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603143" w:rsidRDefault="007118F0" w:rsidP="00F04280">
      <w:pPr>
        <w:spacing w:after="0" w:line="480" w:lineRule="auto"/>
        <w:rPr>
          <w:rFonts w:ascii="Arial" w:hAnsi="Arial" w:cs="Arial"/>
          <w:b/>
          <w:sz w:val="16"/>
          <w:szCs w:val="16"/>
        </w:rPr>
      </w:pPr>
      <w:r w:rsidRPr="00603143">
        <w:rPr>
          <w:rFonts w:ascii="Arial" w:hAnsi="Arial" w:cs="Arial"/>
          <w:b/>
          <w:sz w:val="16"/>
          <w:szCs w:val="16"/>
        </w:rPr>
        <w:t>Wykonawca</w:t>
      </w:r>
      <w:r w:rsidR="007936D6" w:rsidRPr="00603143">
        <w:rPr>
          <w:rFonts w:ascii="Arial" w:hAnsi="Arial" w:cs="Arial"/>
          <w:b/>
          <w:sz w:val="16"/>
          <w:szCs w:val="16"/>
        </w:rPr>
        <w:t>:</w:t>
      </w:r>
    </w:p>
    <w:p w14:paraId="1B4A786E" w14:textId="48414C1E" w:rsidR="007118F0" w:rsidRPr="00603143" w:rsidRDefault="007118F0" w:rsidP="00F04280">
      <w:pPr>
        <w:spacing w:after="0" w:line="480" w:lineRule="auto"/>
        <w:ind w:right="5954"/>
        <w:rPr>
          <w:rFonts w:ascii="Arial" w:hAnsi="Arial" w:cs="Arial"/>
          <w:sz w:val="16"/>
          <w:szCs w:val="16"/>
        </w:rPr>
      </w:pPr>
      <w:r w:rsidRPr="00603143">
        <w:rPr>
          <w:rFonts w:ascii="Arial" w:hAnsi="Arial" w:cs="Arial"/>
          <w:sz w:val="16"/>
          <w:szCs w:val="16"/>
        </w:rPr>
        <w:t>……………………………………</w:t>
      </w:r>
    </w:p>
    <w:p w14:paraId="12FADC0C" w14:textId="77777777" w:rsidR="007118F0" w:rsidRPr="00603143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603143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603143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603143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603143" w:rsidRDefault="007936D6" w:rsidP="00F04280">
      <w:pPr>
        <w:spacing w:after="0" w:line="480" w:lineRule="auto"/>
        <w:rPr>
          <w:rFonts w:ascii="Arial" w:hAnsi="Arial" w:cs="Arial"/>
          <w:sz w:val="16"/>
          <w:szCs w:val="16"/>
          <w:u w:val="single"/>
        </w:rPr>
      </w:pPr>
      <w:r w:rsidRPr="00603143">
        <w:rPr>
          <w:rFonts w:ascii="Arial" w:hAnsi="Arial" w:cs="Arial"/>
          <w:sz w:val="16"/>
          <w:szCs w:val="16"/>
          <w:u w:val="single"/>
        </w:rPr>
        <w:t>reprezentowany przez:</w:t>
      </w:r>
    </w:p>
    <w:p w14:paraId="542C93BE" w14:textId="14B9E5D5" w:rsidR="00C4103F" w:rsidRPr="00603143" w:rsidRDefault="007936D6" w:rsidP="00F04280">
      <w:pPr>
        <w:spacing w:after="0" w:line="480" w:lineRule="auto"/>
        <w:ind w:right="5954"/>
        <w:rPr>
          <w:rFonts w:ascii="Arial" w:hAnsi="Arial" w:cs="Arial"/>
          <w:sz w:val="16"/>
          <w:szCs w:val="16"/>
        </w:rPr>
      </w:pPr>
      <w:r w:rsidRPr="00603143">
        <w:rPr>
          <w:rFonts w:ascii="Arial" w:hAnsi="Arial" w:cs="Arial"/>
          <w:sz w:val="16"/>
          <w:szCs w:val="16"/>
        </w:rPr>
        <w:t>……………………………………</w:t>
      </w:r>
    </w:p>
    <w:p w14:paraId="0C9DFD34" w14:textId="24EAE493" w:rsidR="00520F90" w:rsidRPr="00603143" w:rsidRDefault="007936D6" w:rsidP="0060314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603143">
        <w:rPr>
          <w:rFonts w:ascii="Arial" w:hAnsi="Arial" w:cs="Arial"/>
          <w:i/>
          <w:sz w:val="16"/>
          <w:szCs w:val="16"/>
        </w:rPr>
        <w:t>(imię, n</w:t>
      </w:r>
      <w:r w:rsidR="00825A09" w:rsidRPr="00603143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603143">
        <w:rPr>
          <w:rFonts w:ascii="Arial" w:hAnsi="Arial" w:cs="Arial"/>
          <w:i/>
          <w:sz w:val="16"/>
          <w:szCs w:val="16"/>
        </w:rPr>
        <w:t>)</w:t>
      </w: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3D8D6B4F" w:rsidR="00804F07" w:rsidRPr="00A22DCF" w:rsidRDefault="00804F07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3C61DDA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F61D34">
        <w:rPr>
          <w:rFonts w:ascii="Arial" w:hAnsi="Arial" w:cs="Arial"/>
          <w:sz w:val="21"/>
          <w:szCs w:val="21"/>
        </w:rPr>
        <w:t xml:space="preserve">na </w:t>
      </w:r>
      <w:r w:rsidR="00F61D34" w:rsidRPr="00F61D34">
        <w:rPr>
          <w:rFonts w:ascii="Arial" w:hAnsi="Arial" w:cs="Arial"/>
          <w:sz w:val="21"/>
          <w:szCs w:val="21"/>
        </w:rPr>
        <w:t xml:space="preserve">pełnienie nadzoru inwestorskiego nad zadaniem inwestycyjnym pn. </w:t>
      </w:r>
      <w:r w:rsidR="007276FD" w:rsidRPr="007276FD">
        <w:rPr>
          <w:rFonts w:ascii="Arial" w:hAnsi="Arial" w:cs="Arial"/>
          <w:b/>
          <w:bCs/>
          <w:sz w:val="21"/>
          <w:szCs w:val="21"/>
        </w:rPr>
        <w:t>„Remont drogi gminnej nr 347036 T Mirzec-Podborki - Mirzec-Czerwona - Trębowiec Mały - Trębowiec Duży (I etap)” (CZĘŚĆ I)* oraz dla zadania pn. „Remont drogi gminnej nr 347021T Mirzec Podborki - Mirzec Majorat” (CZĘŚĆ II)*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051BE397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="005F37A1" w:rsidRPr="005F37A1">
        <w:rPr>
          <w:rFonts w:ascii="Arial" w:hAnsi="Arial" w:cs="Arial"/>
          <w:iCs/>
          <w:color w:val="222222"/>
          <w:sz w:val="21"/>
          <w:szCs w:val="21"/>
        </w:rPr>
        <w:t>Dz. Uz 2023 r. poz. 1497</w:t>
      </w:r>
      <w:r w:rsidR="00A718F4">
        <w:rPr>
          <w:rFonts w:ascii="Arial" w:hAnsi="Arial" w:cs="Arial"/>
          <w:iCs/>
          <w:color w:val="222222"/>
          <w:sz w:val="21"/>
          <w:szCs w:val="21"/>
        </w:rPr>
        <w:t xml:space="preserve"> z póżn. zm.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445B58B3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p w14:paraId="1AEF1BA7" w14:textId="39C7F086" w:rsidR="00CE3E15" w:rsidRPr="00CE3E15" w:rsidRDefault="00CE3E15" w:rsidP="00CE3E15">
      <w:pPr>
        <w:spacing w:after="0"/>
        <w:ind w:left="360"/>
        <w:rPr>
          <w:rFonts w:ascii="Times New Roman" w:hAnsi="Times New Roman" w:cs="Times New Roman"/>
        </w:rPr>
      </w:pPr>
      <w:r w:rsidRPr="00CE3E15">
        <w:rPr>
          <w:rFonts w:ascii="Times New Roman" w:hAnsi="Times New Roman" w:cs="Times New Roman"/>
        </w:rPr>
        <w:t>*  - niepotrzebne należy skreślić w przypadku złożenia oferty tylko na jedną część</w:t>
      </w:r>
    </w:p>
    <w:sectPr w:rsidR="00CE3E15" w:rsidRPr="00CE3E15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50798">
    <w:abstractNumId w:val="8"/>
  </w:num>
  <w:num w:numId="2" w16cid:durableId="1815486962">
    <w:abstractNumId w:val="1"/>
  </w:num>
  <w:num w:numId="3" w16cid:durableId="185339874">
    <w:abstractNumId w:val="6"/>
  </w:num>
  <w:num w:numId="4" w16cid:durableId="1229343591">
    <w:abstractNumId w:val="11"/>
  </w:num>
  <w:num w:numId="5" w16cid:durableId="573857989">
    <w:abstractNumId w:val="9"/>
  </w:num>
  <w:num w:numId="6" w16cid:durableId="408769708">
    <w:abstractNumId w:val="5"/>
  </w:num>
  <w:num w:numId="7" w16cid:durableId="488862100">
    <w:abstractNumId w:val="2"/>
  </w:num>
  <w:num w:numId="8" w16cid:durableId="323434602">
    <w:abstractNumId w:val="10"/>
  </w:num>
  <w:num w:numId="9" w16cid:durableId="443352544">
    <w:abstractNumId w:val="0"/>
  </w:num>
  <w:num w:numId="10" w16cid:durableId="1023240085">
    <w:abstractNumId w:val="4"/>
  </w:num>
  <w:num w:numId="11" w16cid:durableId="1606882539">
    <w:abstractNumId w:val="3"/>
  </w:num>
  <w:num w:numId="12" w16cid:durableId="251285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37A1"/>
    <w:rsid w:val="0060314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276FD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18F4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3E15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1D34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3</cp:revision>
  <cp:lastPrinted>2016-07-26T10:32:00Z</cp:lastPrinted>
  <dcterms:created xsi:type="dcterms:W3CDTF">2024-03-05T20:28:00Z</dcterms:created>
  <dcterms:modified xsi:type="dcterms:W3CDTF">2024-03-06T09:56:00Z</dcterms:modified>
</cp:coreProperties>
</file>