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918D" w14:textId="77777777"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14:paraId="2595B2DA" w14:textId="77777777" w:rsidR="00C35A82" w:rsidRPr="00B532E2" w:rsidRDefault="00C35A82" w:rsidP="00C35A82">
      <w:pPr>
        <w:pStyle w:val="Nagwek1"/>
        <w:ind w:left="4248" w:firstLine="708"/>
        <w:jc w:val="center"/>
        <w:rPr>
          <w:b/>
          <w:i/>
          <w:sz w:val="24"/>
        </w:rPr>
      </w:pPr>
      <w:r w:rsidRPr="00B532E2">
        <w:rPr>
          <w:b/>
          <w:i/>
          <w:sz w:val="24"/>
        </w:rPr>
        <w:t>Załącznik nr 2 – Projekt umowy</w:t>
      </w:r>
    </w:p>
    <w:p w14:paraId="7AFB2CDC" w14:textId="5C8CA859"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39300E">
        <w:rPr>
          <w:b/>
          <w:szCs w:val="28"/>
        </w:rPr>
        <w:t>202</w:t>
      </w:r>
      <w:r w:rsidR="00ED5703">
        <w:rPr>
          <w:b/>
          <w:szCs w:val="28"/>
        </w:rPr>
        <w:t>4</w:t>
      </w:r>
    </w:p>
    <w:p w14:paraId="10F4E1B2" w14:textId="77777777" w:rsidR="00C2183C" w:rsidRPr="00C2183C" w:rsidRDefault="00C2183C" w:rsidP="00F7452B">
      <w:pPr>
        <w:jc w:val="center"/>
      </w:pPr>
    </w:p>
    <w:p w14:paraId="1D832130" w14:textId="77777777" w:rsidR="00010A64" w:rsidRPr="00752F13" w:rsidRDefault="00010A64" w:rsidP="000D7254">
      <w:pPr>
        <w:jc w:val="center"/>
        <w:rPr>
          <w:sz w:val="16"/>
          <w:szCs w:val="16"/>
        </w:rPr>
      </w:pPr>
    </w:p>
    <w:p w14:paraId="4A9CF8C4" w14:textId="77777777"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14:paraId="0300583D" w14:textId="77777777"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14:paraId="3F45D841" w14:textId="642299CD" w:rsidR="00010A64" w:rsidRDefault="00010A64" w:rsidP="004309BC">
      <w:pPr>
        <w:jc w:val="both"/>
      </w:pPr>
      <w:r>
        <w:t xml:space="preserve">przy kontrasygnacie Skarbnika Gminy – </w:t>
      </w:r>
      <w:r w:rsidR="00474B22">
        <w:t>Urszuli Barszcz</w:t>
      </w:r>
    </w:p>
    <w:p w14:paraId="75860303" w14:textId="77777777"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14:paraId="312E9349" w14:textId="77777777" w:rsidR="00010A64" w:rsidRDefault="00010A64" w:rsidP="004309BC">
      <w:pPr>
        <w:jc w:val="both"/>
      </w:pPr>
    </w:p>
    <w:p w14:paraId="25720383" w14:textId="2D19F96F" w:rsidR="00DC527C" w:rsidRPr="00980124" w:rsidRDefault="00A33228" w:rsidP="00980124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474B22">
        <w:t xml:space="preserve">umowę </w:t>
      </w:r>
      <w:r w:rsidR="00980124">
        <w:t>po wyborze  oferty</w:t>
      </w:r>
      <w:r w:rsidR="00664F6D">
        <w:t xml:space="preserve"> </w:t>
      </w:r>
      <w:r w:rsidR="00980124">
        <w:t>z dnia ………………………… roku</w:t>
      </w:r>
      <w:r w:rsidR="00A67613">
        <w:t xml:space="preserve">, w wyniku przeprowadzenia </w:t>
      </w:r>
      <w:r w:rsidR="00980124">
        <w:t xml:space="preserve"> postępowania o udzielenie zamówienia publicznego </w:t>
      </w:r>
      <w:r w:rsidR="00A67613">
        <w:t xml:space="preserve"> o wartości poniżej 130 000 zł </w:t>
      </w:r>
      <w:r w:rsidR="00980124">
        <w:t xml:space="preserve">w trybie zapytania ofertowego , do którego nie stosuje  się przepisów  </w:t>
      </w:r>
      <w:r w:rsidR="00980124" w:rsidRPr="002A3BF3">
        <w:t>ustawy z dnia 11 września 2019 r. Prawo zamówień publicznych (Dz. U. z 202</w:t>
      </w:r>
      <w:r w:rsidR="00980124">
        <w:t>3</w:t>
      </w:r>
      <w:r w:rsidR="00980124" w:rsidRPr="002A3BF3">
        <w:t xml:space="preserve"> r. poz. 1</w:t>
      </w:r>
      <w:r w:rsidR="00980124">
        <w:t>605</w:t>
      </w:r>
      <w:r w:rsidR="00980124" w:rsidRPr="002A3BF3">
        <w:t>, z późn. zm.)</w:t>
      </w:r>
    </w:p>
    <w:p w14:paraId="21FD894A" w14:textId="77777777" w:rsidR="00C64045" w:rsidRDefault="00010A64" w:rsidP="00F80E6C">
      <w:pPr>
        <w:jc w:val="center"/>
      </w:pPr>
      <w:r>
        <w:t>§ 1.</w:t>
      </w:r>
    </w:p>
    <w:p w14:paraId="1688A76A" w14:textId="3B0EE899"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>e do wykonania zadani</w:t>
      </w:r>
      <w:r w:rsidR="0037671C">
        <w:t>e</w:t>
      </w:r>
      <w:r w:rsidR="003952F3">
        <w:t xml:space="preserve">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89079B" w:rsidRPr="0089079B">
        <w:rPr>
          <w:b/>
        </w:rPr>
        <w:t>„Zakup wraz z montażem systemu klimatyzacji do budynku administracyjnego Urzędu Gminy w Mircu”</w:t>
      </w:r>
      <w:r w:rsidR="0089079B">
        <w:rPr>
          <w:b/>
        </w:rPr>
        <w:t xml:space="preserve"> – </w:t>
      </w:r>
      <w:r w:rsidR="0089079B" w:rsidRPr="0089079B">
        <w:rPr>
          <w:b/>
          <w:i/>
          <w:iCs/>
        </w:rPr>
        <w:t xml:space="preserve">demontaż dwóch sztuk uszkodzonych systemów klimatyzacji w pomieszczeniu biurowym 204 oraz 316 oraz montaż </w:t>
      </w:r>
      <w:r w:rsidR="00E932BB">
        <w:rPr>
          <w:b/>
          <w:i/>
          <w:iCs/>
        </w:rPr>
        <w:t>5</w:t>
      </w:r>
      <w:r w:rsidR="0089079B" w:rsidRPr="0089079B">
        <w:rPr>
          <w:b/>
          <w:i/>
          <w:iCs/>
        </w:rPr>
        <w:t xml:space="preserve"> sztuk nowy systemów klimatyzacji</w:t>
      </w:r>
      <w:r w:rsidR="0089079B">
        <w:rPr>
          <w:b/>
          <w:i/>
          <w:iCs/>
        </w:rPr>
        <w:t xml:space="preserve"> w pomieszczeniu 204, 316</w:t>
      </w:r>
      <w:r w:rsidR="00E932BB">
        <w:rPr>
          <w:b/>
          <w:i/>
          <w:iCs/>
        </w:rPr>
        <w:t>, 104, 105</w:t>
      </w:r>
      <w:r w:rsidR="0089079B">
        <w:rPr>
          <w:b/>
          <w:i/>
          <w:iCs/>
        </w:rPr>
        <w:t xml:space="preserve"> oraz </w:t>
      </w:r>
      <w:r w:rsidR="00F52C38">
        <w:rPr>
          <w:b/>
          <w:i/>
          <w:iCs/>
        </w:rPr>
        <w:t>na parterze Urzędu Gminy Mirzec – korytarz przy pomieszczeniach GOPS Mirzec.</w:t>
      </w:r>
      <w:r w:rsidR="00DB5D76">
        <w:rPr>
          <w:b/>
        </w:rPr>
        <w:t xml:space="preserve"> </w:t>
      </w:r>
    </w:p>
    <w:p w14:paraId="291B6DEA" w14:textId="32B95597" w:rsidR="0047595D" w:rsidRDefault="00F80E6C" w:rsidP="00F80E6C">
      <w:pPr>
        <w:tabs>
          <w:tab w:val="left" w:pos="360"/>
          <w:tab w:val="left" w:pos="540"/>
        </w:tabs>
        <w:jc w:val="both"/>
      </w:pPr>
      <w:r>
        <w:t>2.</w:t>
      </w:r>
      <w:r w:rsidR="00A75C93">
        <w:t xml:space="preserve"> </w:t>
      </w:r>
      <w:r w:rsidR="0047595D">
        <w:t>Wykonawca dokona demontażu 2 sztuk uszkodzonych systemu klimatyzacji</w:t>
      </w:r>
      <w:r w:rsidR="00F52C38">
        <w:t xml:space="preserve"> (tj. zdemontuje jednostkę zewnętrzną oraz wewnętrzną wraz z przewodami elektrycznymi oraz systemem odprowadzania skroplin)</w:t>
      </w:r>
      <w:r w:rsidR="0047595D">
        <w:t xml:space="preserve"> w pomieszczeniu 204 oraz 316</w:t>
      </w:r>
      <w:r w:rsidR="00F52C38">
        <w:t xml:space="preserve"> w budynku administracyjnym Urzędu Gminy w Mircu</w:t>
      </w:r>
      <w:r w:rsidR="0047595D">
        <w:t>. Zdemontowane jednostki</w:t>
      </w:r>
      <w:r w:rsidR="00F52C38">
        <w:t xml:space="preserve"> (zewnętrzna oraz wewnętrzna)</w:t>
      </w:r>
      <w:r w:rsidR="0047595D">
        <w:t xml:space="preserve"> zostaną przekazane Zamawiającemu. </w:t>
      </w:r>
    </w:p>
    <w:p w14:paraId="0DDE50CA" w14:textId="4F5871FC" w:rsidR="0089079B" w:rsidRDefault="0047595D" w:rsidP="00F80E6C">
      <w:pPr>
        <w:tabs>
          <w:tab w:val="left" w:pos="360"/>
          <w:tab w:val="left" w:pos="540"/>
        </w:tabs>
        <w:jc w:val="both"/>
      </w:pPr>
      <w:r>
        <w:t xml:space="preserve">3. </w:t>
      </w:r>
      <w:r w:rsidR="0089079B">
        <w:t>Wykonawca dokona montażu</w:t>
      </w:r>
      <w:r w:rsidR="00F52C38">
        <w:t xml:space="preserve"> fabrycznie nowego</w:t>
      </w:r>
      <w:r w:rsidR="0089079B">
        <w:t xml:space="preserve"> systemu klimatyzacji</w:t>
      </w:r>
      <w:r w:rsidR="00B56347">
        <w:t xml:space="preserve"> (</w:t>
      </w:r>
      <w:r w:rsidR="0084279B">
        <w:t>5</w:t>
      </w:r>
      <w:r w:rsidR="00B56347">
        <w:t xml:space="preserve"> szt.)</w:t>
      </w:r>
      <w:r w:rsidR="00A24DC8">
        <w:t xml:space="preserve"> wraz z podłączeniem zasilania elektrycznego oraz systemu odprowadzania skroplin</w:t>
      </w:r>
      <w:r w:rsidR="0089079B">
        <w:t xml:space="preserve"> w następujących pomieszczeniach znajdujących się w budynku Urzędu Gminy w Mircu: </w:t>
      </w:r>
    </w:p>
    <w:p w14:paraId="7A1D88AF" w14:textId="2427EDBA" w:rsidR="0089079B" w:rsidRDefault="0089079B" w:rsidP="00F80E6C">
      <w:pPr>
        <w:tabs>
          <w:tab w:val="left" w:pos="360"/>
          <w:tab w:val="left" w:pos="540"/>
        </w:tabs>
        <w:jc w:val="both"/>
      </w:pPr>
      <w:r>
        <w:tab/>
        <w:t>a) p. 204 (powierzchnia pomieszczenia ok. 13 m</w:t>
      </w:r>
      <w:r>
        <w:rPr>
          <w:vertAlign w:val="superscript"/>
        </w:rPr>
        <w:t>2</w:t>
      </w:r>
      <w:r>
        <w:t xml:space="preserve"> -</w:t>
      </w:r>
      <w:r w:rsidR="00F52C38">
        <w:t xml:space="preserve"> </w:t>
      </w:r>
      <w:r>
        <w:t>system klimatyzacji o m</w:t>
      </w:r>
      <w:r w:rsidRPr="0089079B">
        <w:t>inimalna wydajność chłodzenia: 2,</w:t>
      </w:r>
      <w:r w:rsidR="00C21B8A">
        <w:t>5</w:t>
      </w:r>
      <w:r w:rsidRPr="0089079B">
        <w:t xml:space="preserve"> kW</w:t>
      </w:r>
      <w:r>
        <w:t>);</w:t>
      </w:r>
    </w:p>
    <w:p w14:paraId="59BBF244" w14:textId="2B25311F" w:rsidR="00274BAE" w:rsidRPr="00274BAE" w:rsidRDefault="0089079B" w:rsidP="00F80E6C">
      <w:pPr>
        <w:tabs>
          <w:tab w:val="left" w:pos="360"/>
          <w:tab w:val="left" w:pos="540"/>
        </w:tabs>
        <w:jc w:val="both"/>
      </w:pPr>
      <w:r>
        <w:tab/>
      </w:r>
      <w:r w:rsidRPr="00274BAE">
        <w:t>b) p. 316 (powierzchnia pomieszczenia ok. 1</w:t>
      </w:r>
      <w:r w:rsidR="00274BAE">
        <w:t>6</w:t>
      </w:r>
      <w:r w:rsidRPr="00274BAE">
        <w:t xml:space="preserve"> m</w:t>
      </w:r>
      <w:r w:rsidRPr="00274BAE">
        <w:rPr>
          <w:vertAlign w:val="superscript"/>
        </w:rPr>
        <w:t>2</w:t>
      </w:r>
      <w:r w:rsidRPr="00274BAE">
        <w:t xml:space="preserve"> - system klimatyzacji o minimaln</w:t>
      </w:r>
      <w:r w:rsidR="00D3671B">
        <w:t>ej</w:t>
      </w:r>
      <w:r w:rsidRPr="00274BAE">
        <w:t xml:space="preserve"> wydajność chłodzenia: 2,</w:t>
      </w:r>
      <w:r w:rsidR="00C21B8A" w:rsidRPr="00274BAE">
        <w:t>5</w:t>
      </w:r>
      <w:r w:rsidRPr="00274BAE">
        <w:t xml:space="preserve"> kW);</w:t>
      </w:r>
    </w:p>
    <w:p w14:paraId="01B35637" w14:textId="1A1BB561" w:rsidR="00274BAE" w:rsidRDefault="00F52C38" w:rsidP="00F80E6C">
      <w:pPr>
        <w:tabs>
          <w:tab w:val="left" w:pos="360"/>
          <w:tab w:val="left" w:pos="540"/>
        </w:tabs>
        <w:jc w:val="both"/>
      </w:pPr>
      <w:r w:rsidRPr="00274BAE">
        <w:tab/>
        <w:t xml:space="preserve">c) </w:t>
      </w:r>
      <w:r w:rsidR="00274BAE" w:rsidRPr="00274BAE">
        <w:t xml:space="preserve">p. </w:t>
      </w:r>
      <w:r w:rsidR="00274BAE">
        <w:t>1</w:t>
      </w:r>
      <w:r w:rsidR="00274BAE" w:rsidRPr="00274BAE">
        <w:t>04 (powierzchnia pomieszczenia ok. 1</w:t>
      </w:r>
      <w:r w:rsidR="00274BAE">
        <w:t>3</w:t>
      </w:r>
      <w:r w:rsidR="00274BAE" w:rsidRPr="00274BAE">
        <w:t xml:space="preserve"> m</w:t>
      </w:r>
      <w:r w:rsidR="00274BAE">
        <w:rPr>
          <w:vertAlign w:val="superscript"/>
        </w:rPr>
        <w:t>2</w:t>
      </w:r>
      <w:r w:rsidR="00274BAE" w:rsidRPr="00274BAE">
        <w:t xml:space="preserve"> - system klimatyzacji o minimal</w:t>
      </w:r>
      <w:r w:rsidR="00D3671B">
        <w:t>nej</w:t>
      </w:r>
      <w:r w:rsidR="00274BAE" w:rsidRPr="00274BAE">
        <w:t xml:space="preserve"> wydajność chłodzenia: 2,5 kW)</w:t>
      </w:r>
    </w:p>
    <w:p w14:paraId="38096038" w14:textId="08133BF8" w:rsidR="00274BAE" w:rsidRDefault="00274BAE" w:rsidP="00F80E6C">
      <w:pPr>
        <w:tabs>
          <w:tab w:val="left" w:pos="360"/>
          <w:tab w:val="left" w:pos="540"/>
        </w:tabs>
        <w:jc w:val="both"/>
      </w:pPr>
      <w:r>
        <w:tab/>
        <w:t xml:space="preserve">d) </w:t>
      </w:r>
      <w:r w:rsidRPr="00274BAE">
        <w:t>p. 10</w:t>
      </w:r>
      <w:r>
        <w:t>5</w:t>
      </w:r>
      <w:r w:rsidRPr="00274BAE">
        <w:t xml:space="preserve"> (powierzchnia pomieszczenia ok. </w:t>
      </w:r>
      <w:r>
        <w:t>18</w:t>
      </w:r>
      <w:r w:rsidRPr="00274BAE">
        <w:t xml:space="preserve"> m</w:t>
      </w:r>
      <w:r>
        <w:rPr>
          <w:vertAlign w:val="superscript"/>
        </w:rPr>
        <w:t>2</w:t>
      </w:r>
      <w:r w:rsidRPr="00274BAE">
        <w:t xml:space="preserve"> - system klimatyzacji o minimaln</w:t>
      </w:r>
      <w:r w:rsidR="00D3671B">
        <w:t>ej</w:t>
      </w:r>
      <w:r w:rsidRPr="00274BAE">
        <w:t xml:space="preserve"> wydajność chłodzenia: 2,5 kW)</w:t>
      </w:r>
    </w:p>
    <w:p w14:paraId="30D7D44C" w14:textId="195D9F63" w:rsidR="00F52C38" w:rsidRPr="00274BAE" w:rsidRDefault="00274BAE" w:rsidP="00F80E6C">
      <w:pPr>
        <w:tabs>
          <w:tab w:val="left" w:pos="360"/>
          <w:tab w:val="left" w:pos="540"/>
        </w:tabs>
        <w:jc w:val="both"/>
      </w:pPr>
      <w:r>
        <w:tab/>
        <w:t xml:space="preserve">e) </w:t>
      </w:r>
      <w:r w:rsidR="00F52C38" w:rsidRPr="00274BAE">
        <w:t>parter Urzędu Gminy w Mircu (korytarz przy pomieszczeniach GOPS Mirzec) - (powierzchnia pomieszczenia ok. 25 m</w:t>
      </w:r>
      <w:r w:rsidR="00F52C38" w:rsidRPr="00274BAE">
        <w:rPr>
          <w:vertAlign w:val="superscript"/>
        </w:rPr>
        <w:t>2</w:t>
      </w:r>
      <w:r w:rsidR="00F52C38" w:rsidRPr="00274BAE">
        <w:t xml:space="preserve"> system klimatyzacji o minimaln</w:t>
      </w:r>
      <w:r w:rsidR="00D3671B">
        <w:t>ej</w:t>
      </w:r>
      <w:r w:rsidR="00F52C38" w:rsidRPr="00274BAE">
        <w:t xml:space="preserve"> wydajność chłodzenia: 3,5 kW);</w:t>
      </w:r>
    </w:p>
    <w:p w14:paraId="138B4495" w14:textId="0431AF55" w:rsidR="003952F3" w:rsidRDefault="0089079B" w:rsidP="00F80E6C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t xml:space="preserve">3. </w:t>
      </w:r>
      <w:r w:rsidR="00F52C38">
        <w:rPr>
          <w:bCs/>
          <w:iCs/>
          <w:lang w:bidi="pl-PL"/>
        </w:rPr>
        <w:t>Minimalne wymagania jednostek systemu klimatyzacji:</w:t>
      </w:r>
    </w:p>
    <w:p w14:paraId="229187B9" w14:textId="12B42307" w:rsidR="00F52C38" w:rsidRDefault="00F52C38" w:rsidP="00F80E6C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dla </w:t>
      </w:r>
      <w:r w:rsidR="00274BAE">
        <w:rPr>
          <w:bCs/>
          <w:iCs/>
          <w:lang w:bidi="pl-PL"/>
        </w:rPr>
        <w:t>4</w:t>
      </w:r>
      <w:r>
        <w:rPr>
          <w:bCs/>
          <w:iCs/>
          <w:lang w:bidi="pl-PL"/>
        </w:rPr>
        <w:t xml:space="preserve"> szt. jednostek klimatyzacji </w:t>
      </w:r>
      <w:r w:rsidRPr="00F52C38">
        <w:rPr>
          <w:bCs/>
          <w:iCs/>
          <w:lang w:bidi="pl-PL"/>
        </w:rPr>
        <w:t>o minimalna wydajność chłodzenia</w:t>
      </w:r>
      <w:r w:rsidR="005C4FFB">
        <w:rPr>
          <w:bCs/>
          <w:iCs/>
          <w:lang w:bidi="pl-PL"/>
        </w:rPr>
        <w:t xml:space="preserve"> </w:t>
      </w:r>
      <w:r w:rsidRPr="00F52C38">
        <w:rPr>
          <w:bCs/>
          <w:iCs/>
          <w:lang w:bidi="pl-PL"/>
        </w:rPr>
        <w:t>2,</w:t>
      </w:r>
      <w:r w:rsidR="00C21B8A">
        <w:rPr>
          <w:bCs/>
          <w:iCs/>
          <w:lang w:bidi="pl-PL"/>
        </w:rPr>
        <w:t>5</w:t>
      </w:r>
      <w:r w:rsidRPr="00F52C38">
        <w:rPr>
          <w:bCs/>
          <w:iCs/>
          <w:lang w:bidi="pl-PL"/>
        </w:rPr>
        <w:t xml:space="preserve"> kW</w:t>
      </w:r>
      <w:r w:rsidR="005C4FFB">
        <w:rPr>
          <w:bCs/>
          <w:iCs/>
          <w:lang w:bidi="pl-PL"/>
        </w:rPr>
        <w:t xml:space="preserve"> oraz 1 szt. </w:t>
      </w:r>
      <w:r w:rsidR="005C4FFB" w:rsidRPr="005C4FFB">
        <w:rPr>
          <w:bCs/>
          <w:iCs/>
          <w:lang w:bidi="pl-PL"/>
        </w:rPr>
        <w:t xml:space="preserve">jednostek klimatyzacji o minimalna wydajność chłodzenia </w:t>
      </w:r>
      <w:r w:rsidR="005C4FFB">
        <w:rPr>
          <w:bCs/>
          <w:iCs/>
          <w:lang w:bidi="pl-PL"/>
        </w:rPr>
        <w:t>3</w:t>
      </w:r>
      <w:r w:rsidR="005C4FFB" w:rsidRPr="005C4FFB">
        <w:rPr>
          <w:bCs/>
          <w:iCs/>
          <w:lang w:bidi="pl-PL"/>
        </w:rPr>
        <w:t>,5 kW</w:t>
      </w:r>
      <w:r>
        <w:rPr>
          <w:bCs/>
          <w:iCs/>
          <w:lang w:bidi="pl-PL"/>
        </w:rPr>
        <w:t>:</w:t>
      </w:r>
    </w:p>
    <w:p w14:paraId="16EDCCC4" w14:textId="33DB16B3" w:rsidR="001C19FD" w:rsidRDefault="0044367F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="001C19FD" w:rsidRPr="001C19FD">
        <w:rPr>
          <w:bCs/>
          <w:iCs/>
          <w:lang w:bidi="pl-PL"/>
        </w:rPr>
        <w:t>Urządzenie instalowane – fabrycznie nowe,</w:t>
      </w:r>
    </w:p>
    <w:p w14:paraId="327205E2" w14:textId="33504175" w:rsidR="006F4782" w:rsidRDefault="001C19FD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="006F4782" w:rsidRPr="006F4782">
        <w:rPr>
          <w:bCs/>
          <w:iCs/>
          <w:lang w:bidi="pl-PL"/>
        </w:rPr>
        <w:t>Minimalna wydajność chłodzenia</w:t>
      </w:r>
      <w:r w:rsidR="006F4782">
        <w:rPr>
          <w:bCs/>
          <w:iCs/>
          <w:lang w:bidi="pl-PL"/>
        </w:rPr>
        <w:t xml:space="preserve"> </w:t>
      </w:r>
      <w:r w:rsidR="006F4782" w:rsidRPr="006F4782">
        <w:rPr>
          <w:bCs/>
          <w:iCs/>
          <w:lang w:bidi="pl-PL"/>
        </w:rPr>
        <w:t>2,</w:t>
      </w:r>
      <w:r w:rsidR="00C21B8A">
        <w:rPr>
          <w:bCs/>
          <w:iCs/>
          <w:lang w:bidi="pl-PL"/>
        </w:rPr>
        <w:t>5</w:t>
      </w:r>
      <w:r w:rsidR="006F4782" w:rsidRPr="006F4782">
        <w:rPr>
          <w:bCs/>
          <w:iCs/>
          <w:lang w:bidi="pl-PL"/>
        </w:rPr>
        <w:t xml:space="preserve"> kW</w:t>
      </w:r>
      <w:r w:rsidR="005C4FFB">
        <w:rPr>
          <w:bCs/>
          <w:iCs/>
          <w:lang w:bidi="pl-PL"/>
        </w:rPr>
        <w:t xml:space="preserve"> (</w:t>
      </w:r>
      <w:r w:rsidR="00687CC4">
        <w:rPr>
          <w:bCs/>
          <w:iCs/>
          <w:lang w:bidi="pl-PL"/>
        </w:rPr>
        <w:t>4</w:t>
      </w:r>
      <w:r w:rsidR="005C4FFB">
        <w:rPr>
          <w:bCs/>
          <w:iCs/>
          <w:lang w:bidi="pl-PL"/>
        </w:rPr>
        <w:t xml:space="preserve"> szt.)</w:t>
      </w:r>
      <w:r w:rsidR="006F4782">
        <w:rPr>
          <w:bCs/>
          <w:iCs/>
          <w:lang w:bidi="pl-PL"/>
        </w:rPr>
        <w:t>,</w:t>
      </w:r>
      <w:r w:rsidR="005C4FFB">
        <w:rPr>
          <w:bCs/>
          <w:iCs/>
          <w:lang w:bidi="pl-PL"/>
        </w:rPr>
        <w:t xml:space="preserve"> 3,5 kW (1 szt.)</w:t>
      </w:r>
    </w:p>
    <w:p w14:paraId="2CA5E025" w14:textId="6DD53F5E" w:rsidR="0044367F" w:rsidRPr="0044367F" w:rsidRDefault="006F4782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="0044367F" w:rsidRPr="0044367F">
        <w:rPr>
          <w:bCs/>
          <w:iCs/>
          <w:lang w:bidi="pl-PL"/>
        </w:rPr>
        <w:t>Sterownik bezprzewodowy,</w:t>
      </w:r>
    </w:p>
    <w:p w14:paraId="7294C760" w14:textId="3426C7B7" w:rsidR="0044367F" w:rsidRPr="0044367F" w:rsidRDefault="0044367F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Pr="0044367F">
        <w:rPr>
          <w:bCs/>
          <w:iCs/>
          <w:lang w:bidi="pl-PL"/>
        </w:rPr>
        <w:t>Klasa energetyczna</w:t>
      </w:r>
      <w:r>
        <w:rPr>
          <w:bCs/>
          <w:iCs/>
          <w:lang w:bidi="pl-PL"/>
        </w:rPr>
        <w:t xml:space="preserve"> min.</w:t>
      </w:r>
      <w:r w:rsidRPr="0044367F">
        <w:rPr>
          <w:bCs/>
          <w:iCs/>
          <w:lang w:bidi="pl-PL"/>
        </w:rPr>
        <w:t xml:space="preserve"> A</w:t>
      </w:r>
      <w:r w:rsidR="001C19FD">
        <w:rPr>
          <w:bCs/>
          <w:iCs/>
          <w:lang w:bidi="pl-PL"/>
        </w:rPr>
        <w:t>/A+</w:t>
      </w:r>
      <w:r w:rsidRPr="0044367F">
        <w:rPr>
          <w:bCs/>
          <w:iCs/>
          <w:lang w:bidi="pl-PL"/>
        </w:rPr>
        <w:t>,</w:t>
      </w:r>
    </w:p>
    <w:p w14:paraId="50B1A935" w14:textId="0BDC504D" w:rsidR="0044367F" w:rsidRPr="0044367F" w:rsidRDefault="0044367F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Pr="0044367F">
        <w:rPr>
          <w:bCs/>
          <w:iCs/>
          <w:lang w:bidi="pl-PL"/>
        </w:rPr>
        <w:t>Funkcja grzania wraz z funkcją automatycznego załączania systemu po wznowieniu zasilania elektrycznego,</w:t>
      </w:r>
    </w:p>
    <w:p w14:paraId="4AB52F7E" w14:textId="41AF3D7F" w:rsidR="0044367F" w:rsidRPr="0044367F" w:rsidRDefault="0044367F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Pr="0044367F">
        <w:rPr>
          <w:bCs/>
          <w:iCs/>
          <w:lang w:bidi="pl-PL"/>
        </w:rPr>
        <w:t>Zasilanie klimatyzacji: jednofazowe 230 V,</w:t>
      </w:r>
    </w:p>
    <w:p w14:paraId="72BECF33" w14:textId="2B7BC81B" w:rsidR="00B56347" w:rsidRDefault="0044367F" w:rsidP="0044367F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- </w:t>
      </w:r>
      <w:r w:rsidRPr="0044367F">
        <w:rPr>
          <w:bCs/>
          <w:iCs/>
          <w:lang w:bidi="pl-PL"/>
        </w:rPr>
        <w:t xml:space="preserve">Gwarancja: minimum </w:t>
      </w:r>
      <w:r>
        <w:rPr>
          <w:bCs/>
          <w:iCs/>
          <w:lang w:bidi="pl-PL"/>
        </w:rPr>
        <w:t>5</w:t>
      </w:r>
      <w:r w:rsidRPr="0044367F">
        <w:rPr>
          <w:bCs/>
          <w:iCs/>
          <w:lang w:bidi="pl-PL"/>
        </w:rPr>
        <w:t xml:space="preserve"> lata (w okresie trwania gwarancji wymagane jest co najmniej raz w roku czyszczenie, odgrzybianie i konserwacja jednostek klimatyzacji).</w:t>
      </w:r>
    </w:p>
    <w:p w14:paraId="6869B83B" w14:textId="1F9AB39B" w:rsidR="00B56347" w:rsidRPr="00B56347" w:rsidRDefault="00B56347" w:rsidP="00B56347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4</w:t>
      </w:r>
      <w:r w:rsidRPr="00B56347">
        <w:rPr>
          <w:bCs/>
          <w:iCs/>
          <w:lang w:bidi="pl-PL"/>
        </w:rPr>
        <w:t>.</w:t>
      </w:r>
      <w:r w:rsidRPr="00B56347">
        <w:rPr>
          <w:bCs/>
          <w:iCs/>
          <w:lang w:bidi="pl-PL"/>
        </w:rPr>
        <w:tab/>
        <w:t>Montaż klimatyzacji nie może wpłynąć na prawidłowe funkcjonowanie  Urzędu Gminy w Mircu.</w:t>
      </w:r>
    </w:p>
    <w:p w14:paraId="652A1FB1" w14:textId="30361574" w:rsidR="00B56347" w:rsidRDefault="00B56347" w:rsidP="00B56347">
      <w:pPr>
        <w:tabs>
          <w:tab w:val="left" w:pos="360"/>
          <w:tab w:val="left" w:pos="540"/>
        </w:tabs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lastRenderedPageBreak/>
        <w:t>5</w:t>
      </w:r>
      <w:r w:rsidRPr="00B56347">
        <w:rPr>
          <w:bCs/>
          <w:iCs/>
          <w:lang w:bidi="pl-PL"/>
        </w:rPr>
        <w:t>.</w:t>
      </w:r>
      <w:r w:rsidRPr="00B56347">
        <w:rPr>
          <w:bCs/>
          <w:iCs/>
          <w:lang w:bidi="pl-PL"/>
        </w:rPr>
        <w:tab/>
        <w:t xml:space="preserve">Po zakończeniu robót </w:t>
      </w:r>
      <w:r w:rsidR="006A4C34">
        <w:rPr>
          <w:bCs/>
          <w:iCs/>
          <w:lang w:bidi="pl-PL"/>
        </w:rPr>
        <w:t>W</w:t>
      </w:r>
      <w:r w:rsidRPr="00B56347">
        <w:rPr>
          <w:bCs/>
          <w:iCs/>
          <w:lang w:bidi="pl-PL"/>
        </w:rPr>
        <w:t>ykonawca zobowiązany jest do przywrócenia porządku i czystości na terenie objętymi robotami.</w:t>
      </w:r>
    </w:p>
    <w:p w14:paraId="49E4C869" w14:textId="77777777" w:rsidR="00F52C38" w:rsidRPr="00F7452B" w:rsidRDefault="00F52C38" w:rsidP="00F80E6C">
      <w:pPr>
        <w:tabs>
          <w:tab w:val="left" w:pos="360"/>
          <w:tab w:val="left" w:pos="540"/>
        </w:tabs>
        <w:jc w:val="both"/>
        <w:rPr>
          <w:i/>
        </w:rPr>
      </w:pPr>
    </w:p>
    <w:p w14:paraId="60D2CF02" w14:textId="77777777"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14:paraId="125C797D" w14:textId="77777777" w:rsidR="00C64045" w:rsidRDefault="00010A64" w:rsidP="00F7452B">
      <w:pPr>
        <w:jc w:val="center"/>
      </w:pPr>
      <w:r>
        <w:t>§ 2</w:t>
      </w:r>
    </w:p>
    <w:p w14:paraId="00AD6A42" w14:textId="437999F5"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37671C">
        <w:t>,</w:t>
      </w:r>
      <w:r w:rsidR="00822525">
        <w:t xml:space="preserve"> </w:t>
      </w:r>
      <w:r w:rsidR="0037671C">
        <w:t xml:space="preserve"> </w:t>
      </w:r>
      <w:r w:rsidR="00010A64">
        <w:t xml:space="preserve">z zasadami </w:t>
      </w:r>
      <w:r w:rsidR="00C2306D">
        <w:t xml:space="preserve">obecnie obowiązującej wiedzy technicznej oraz </w:t>
      </w:r>
      <w:r w:rsidR="00010A64">
        <w:t>obowiązującymi przepisami</w:t>
      </w:r>
      <w:r w:rsidR="00752F13">
        <w:t>.</w:t>
      </w:r>
    </w:p>
    <w:p w14:paraId="7374B9CF" w14:textId="77777777"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14:paraId="42F13446" w14:textId="6E76945D" w:rsidR="00B5749C" w:rsidRDefault="00B5749C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uwzględnił wszystkie koszty realizacji zadania w zaoferowanej cenie ryczałtowej wskazanej w § 6 ust. 1 tj. między innymi, demontaż 2 sztuk jednostek systemu klimatyzacji, dostawę i montaż </w:t>
      </w:r>
      <w:r w:rsidR="007262C5">
        <w:t>5</w:t>
      </w:r>
      <w:r>
        <w:t xml:space="preserve"> sztuk systemu (</w:t>
      </w:r>
      <w:r w:rsidR="007262C5">
        <w:t>4</w:t>
      </w:r>
      <w:r>
        <w:t xml:space="preserve"> szt. - 2,5 kW oraz 1 szt. 3,5 kW), transport jednostek systemu klimatyzacji do miejsca montażu, koszty wynajęcia zwyżki, koszty wykonania zasilana elektrycznego oraz systemu odprowadzenia skroplin według zaleceń Zamawiającego, itp.</w:t>
      </w:r>
    </w:p>
    <w:p w14:paraId="600933C5" w14:textId="77777777" w:rsidR="00A44B22" w:rsidRDefault="00A44B22" w:rsidP="004309BC">
      <w:pPr>
        <w:jc w:val="both"/>
      </w:pPr>
    </w:p>
    <w:p w14:paraId="5C13EEA5" w14:textId="77777777" w:rsidR="00752F13" w:rsidRDefault="00010A64" w:rsidP="00F7452B">
      <w:pPr>
        <w:jc w:val="center"/>
      </w:pPr>
      <w:r>
        <w:t>§ 3</w:t>
      </w:r>
    </w:p>
    <w:p w14:paraId="03B7273B" w14:textId="77777777"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14:paraId="2468BC81" w14:textId="77777777" w:rsidR="00010A64" w:rsidRDefault="00010A64" w:rsidP="004309BC">
      <w:pPr>
        <w:jc w:val="both"/>
      </w:pPr>
    </w:p>
    <w:p w14:paraId="611471EF" w14:textId="77777777" w:rsidR="00752F13" w:rsidRDefault="00010A64" w:rsidP="00F7452B">
      <w:pPr>
        <w:jc w:val="center"/>
      </w:pPr>
      <w:r>
        <w:t>§ 4</w:t>
      </w:r>
    </w:p>
    <w:p w14:paraId="6863CC31" w14:textId="5F1473C7" w:rsidR="00010A64" w:rsidRDefault="00C32175" w:rsidP="00C32175">
      <w:pPr>
        <w:jc w:val="both"/>
      </w:pPr>
      <w:r w:rsidRPr="00C32175">
        <w:t>Przedstawicielem do nadzoru nad realizacją zadania ze strony Zamawiającego jest: Pan Sławomir Płaneta</w:t>
      </w:r>
      <w:r>
        <w:t xml:space="preserve"> – </w:t>
      </w:r>
      <w:r w:rsidR="00450970">
        <w:t>Z-ca Kierownika</w:t>
      </w:r>
      <w:r>
        <w:t xml:space="preserve"> Refera</w:t>
      </w:r>
      <w:r w:rsidR="00450970">
        <w:t>tu</w:t>
      </w:r>
      <w:r>
        <w:t xml:space="preserve"> Inwestycji Urzędu Gminy w Mircu</w:t>
      </w:r>
      <w:r w:rsidR="000E7941">
        <w:t xml:space="preserve"> oraz Pan Mirosław Grzesik – Podinspektor w Referacie Inwestycji UG Mirzec.</w:t>
      </w:r>
    </w:p>
    <w:p w14:paraId="579D62FE" w14:textId="77777777" w:rsidR="00010A64" w:rsidRDefault="00010A64" w:rsidP="004309BC">
      <w:pPr>
        <w:ind w:left="360"/>
        <w:jc w:val="both"/>
      </w:pPr>
    </w:p>
    <w:p w14:paraId="4BEB9964" w14:textId="77777777" w:rsidR="00010A64" w:rsidRDefault="00010A64" w:rsidP="0002416C">
      <w:pPr>
        <w:ind w:left="360"/>
        <w:jc w:val="center"/>
      </w:pPr>
      <w:r>
        <w:t>§ 5</w:t>
      </w:r>
    </w:p>
    <w:p w14:paraId="2868797B" w14:textId="753CF067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>terminie</w:t>
      </w:r>
      <w:r w:rsidR="000E7941">
        <w:t xml:space="preserve"> maksymalnie: </w:t>
      </w:r>
      <w:r w:rsidR="002B6130" w:rsidRPr="002B6130">
        <w:rPr>
          <w:b/>
          <w:bCs/>
          <w:u w:val="single"/>
        </w:rPr>
        <w:t>7</w:t>
      </w:r>
      <w:r w:rsidR="000E7941" w:rsidRPr="002B6130">
        <w:rPr>
          <w:b/>
          <w:bCs/>
          <w:u w:val="single"/>
        </w:rPr>
        <w:t xml:space="preserve"> dni od momentu podpisania umowy</w:t>
      </w:r>
      <w:r w:rsidR="000E7941">
        <w:t>.</w:t>
      </w:r>
    </w:p>
    <w:p w14:paraId="4B092997" w14:textId="64EB5385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</w:t>
      </w:r>
      <w:r w:rsidR="000E7941">
        <w:t xml:space="preserve">karty gwarancyjne oraz instrukcję obsługi systemów klimatyzacji, jak również dokona przeszkolenia pracowników Urzędu Gminy w Mircu wskazanych przez Zamawiającego. </w:t>
      </w:r>
    </w:p>
    <w:p w14:paraId="398D71C1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14:paraId="0251C22C" w14:textId="78F0F1F1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 ust. 3 traktuje się jako datę wykonania i odbioru</w:t>
      </w:r>
      <w:r w:rsidR="003B24D9">
        <w:t xml:space="preserve"> </w:t>
      </w:r>
      <w:r w:rsidR="000E7941">
        <w:t xml:space="preserve">systemów klimatyzacji. </w:t>
      </w:r>
    </w:p>
    <w:p w14:paraId="3B40AAF2" w14:textId="77777777" w:rsidR="00772A85" w:rsidRDefault="00772A85" w:rsidP="00E21601">
      <w:pPr>
        <w:tabs>
          <w:tab w:val="left" w:pos="1260"/>
        </w:tabs>
      </w:pPr>
    </w:p>
    <w:p w14:paraId="12E66212" w14:textId="77777777" w:rsidR="00E22DE1" w:rsidRDefault="00E22DE1" w:rsidP="00F7452B">
      <w:pPr>
        <w:tabs>
          <w:tab w:val="left" w:pos="1260"/>
        </w:tabs>
        <w:jc w:val="center"/>
      </w:pPr>
    </w:p>
    <w:p w14:paraId="3AEAE3F3" w14:textId="3BD26E83" w:rsidR="00010A64" w:rsidRDefault="00010A64" w:rsidP="00F7452B">
      <w:pPr>
        <w:tabs>
          <w:tab w:val="left" w:pos="1260"/>
        </w:tabs>
        <w:jc w:val="center"/>
      </w:pPr>
      <w:r>
        <w:t>§ 6</w:t>
      </w:r>
    </w:p>
    <w:p w14:paraId="6037B98B" w14:textId="423799A2" w:rsidR="00010A64" w:rsidRDefault="00010A64" w:rsidP="00702D29">
      <w:pPr>
        <w:pStyle w:val="Akapitzlist"/>
        <w:numPr>
          <w:ilvl w:val="2"/>
          <w:numId w:val="3"/>
        </w:numPr>
        <w:tabs>
          <w:tab w:val="clear" w:pos="2160"/>
        </w:tabs>
        <w:ind w:left="284" w:hanging="284"/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14:paraId="34BC6108" w14:textId="77777777" w:rsidR="00702D29" w:rsidRDefault="00010A64" w:rsidP="00FF5AE9">
      <w:pPr>
        <w:jc w:val="both"/>
      </w:pPr>
      <w:r>
        <w:t xml:space="preserve">Ogółem </w:t>
      </w:r>
      <w:r w:rsidR="0037671C">
        <w:t>wynagrodzenie</w:t>
      </w:r>
      <w:r>
        <w:t xml:space="preserve"> brutto</w:t>
      </w:r>
      <w:r w:rsidR="00A96351" w:rsidRPr="00ED74F7">
        <w:t>:</w:t>
      </w:r>
      <w:r w:rsidR="00680B32" w:rsidRPr="00ED74F7">
        <w:t xml:space="preserve"> </w:t>
      </w:r>
      <w:r w:rsidR="00C661E8" w:rsidRPr="00ED74F7">
        <w:t>………….</w:t>
      </w:r>
      <w:r w:rsidR="00915914" w:rsidRPr="00ED74F7">
        <w:t xml:space="preserve"> </w:t>
      </w:r>
      <w:r w:rsidR="00FF5AE9" w:rsidRPr="00ED74F7">
        <w:t>zł</w:t>
      </w:r>
      <w:r w:rsidR="009F23B4" w:rsidRPr="00ED74F7"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>.</w:t>
      </w:r>
    </w:p>
    <w:p w14:paraId="54D5E249" w14:textId="177B817F" w:rsidR="00010A64" w:rsidRDefault="00010A64" w:rsidP="00702D29">
      <w:pPr>
        <w:pStyle w:val="Akapitzlist"/>
        <w:numPr>
          <w:ilvl w:val="2"/>
          <w:numId w:val="3"/>
        </w:numPr>
        <w:tabs>
          <w:tab w:val="clear" w:pos="2160"/>
        </w:tabs>
        <w:ind w:left="284" w:hanging="284"/>
        <w:jc w:val="both"/>
      </w:pPr>
      <w:r>
        <w:t>Wynagrodzenie</w:t>
      </w:r>
      <w:r w:rsidR="0037671C">
        <w:t xml:space="preserve"> </w:t>
      </w:r>
      <w:r>
        <w:t>jest wy</w:t>
      </w:r>
      <w:r w:rsidR="000C3538">
        <w:t xml:space="preserve">nagrodzeniem ryczałtowym i nie </w:t>
      </w:r>
      <w:r>
        <w:t xml:space="preserve">ulegnie zmianie.     </w:t>
      </w:r>
    </w:p>
    <w:p w14:paraId="2C56EDBA" w14:textId="77777777" w:rsidR="00D03652" w:rsidRDefault="00D03652" w:rsidP="004309BC">
      <w:pPr>
        <w:jc w:val="both"/>
      </w:pPr>
    </w:p>
    <w:p w14:paraId="1DEABEEE" w14:textId="77777777" w:rsidR="00010A64" w:rsidRDefault="00010A64" w:rsidP="00F7452B">
      <w:pPr>
        <w:jc w:val="center"/>
      </w:pPr>
      <w:r>
        <w:t>§ 7</w:t>
      </w:r>
    </w:p>
    <w:p w14:paraId="51AB7971" w14:textId="1C6018C2"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9C4190">
        <w:t xml:space="preserve">faktura </w:t>
      </w:r>
      <w:r>
        <w:t>płatn</w:t>
      </w:r>
      <w:r w:rsidR="009C4190">
        <w:t>a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</w:t>
      </w:r>
      <w:r w:rsidR="00F97C73">
        <w:t>,</w:t>
      </w:r>
      <w:r w:rsidR="00A41047">
        <w:t xml:space="preserve">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14:paraId="0ED085FB" w14:textId="77777777" w:rsidR="003A532E" w:rsidRDefault="009C4190" w:rsidP="003A532E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Faktura</w:t>
      </w:r>
      <w:r w:rsidR="00010A64">
        <w:t xml:space="preserve"> za prace </w:t>
      </w:r>
      <w:r w:rsidR="00680B32">
        <w:t>związane z przeglądem dróg stanowiąc</w:t>
      </w:r>
      <w:r w:rsidR="00F97C73">
        <w:t>e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F97C73">
        <w:t>fakturze</w:t>
      </w:r>
      <w:r w:rsidR="008449A3">
        <w:t>.</w:t>
      </w:r>
    </w:p>
    <w:p w14:paraId="6C7B02FC" w14:textId="77777777" w:rsidR="003A532E" w:rsidRDefault="003A532E" w:rsidP="003A532E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z późn.zm.), tj. faktury spełniające wymagania umożliwiające przesyłanie za pośrednictwem platformy faktur elektronicznych, o których mowa wart. 2 pkt 32 ustawy z dnia 11 marca 2004 r. o podatku od towarów i usług (Dz. U. z 2024 r. poz. 361, z późn. zm.).</w:t>
      </w:r>
    </w:p>
    <w:p w14:paraId="323BA622" w14:textId="20A45AFF" w:rsidR="003A532E" w:rsidRDefault="003A532E" w:rsidP="003A532E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lastRenderedPageBreak/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</w:t>
      </w:r>
      <w:hyperlink r:id="rId6" w:history="1">
        <w:r w:rsidRPr="003A532E">
          <w:rPr>
            <w:rStyle w:val="Hipercze"/>
            <w:color w:val="auto"/>
            <w:u w:val="none"/>
          </w:rPr>
          <w:t>https://efaktura.gov.pl/uslugi-pef/</w:t>
        </w:r>
      </w:hyperlink>
      <w:r w:rsidRPr="003A532E">
        <w:t>.</w:t>
      </w:r>
    </w:p>
    <w:p w14:paraId="3C86BB30" w14:textId="77777777" w:rsidR="003A532E" w:rsidRDefault="003A532E" w:rsidP="003A532E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2C71614D" w14:textId="77777777" w:rsidR="003A532E" w:rsidRDefault="003A532E" w:rsidP="003A532E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10EB3339" w14:textId="37FE28D6" w:rsidR="003A532E" w:rsidRDefault="003A532E" w:rsidP="003A532E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14:paraId="2A18CEED" w14:textId="77777777" w:rsidR="003A532E" w:rsidRDefault="003A532E" w:rsidP="003A532E">
      <w:r>
        <w:t> zamierza</w:t>
      </w:r>
    </w:p>
    <w:p w14:paraId="14C71CF0" w14:textId="77777777" w:rsidR="003A532E" w:rsidRDefault="003A532E" w:rsidP="003A532E">
      <w:r>
        <w:t> nie zamierza</w:t>
      </w:r>
    </w:p>
    <w:p w14:paraId="71C37408" w14:textId="77777777" w:rsidR="003A532E" w:rsidRDefault="003A532E" w:rsidP="003A532E">
      <w: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 W przypadku zmiany woli w ww. zakresie Wykonawca zobowiązuje się do powiadomienia Zamawiającego  o tym fakcie najpóźniej w terminie do 7 dni przed taką zmianą.</w:t>
      </w:r>
    </w:p>
    <w:p w14:paraId="04506619" w14:textId="77777777" w:rsidR="003A532E" w:rsidRDefault="003A532E" w:rsidP="003A532E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ind w:left="142" w:hanging="142"/>
      </w:pPr>
      <w:r>
        <w:t>Płatność odbywać się będzie za pomocą SPLIT PAYMENT.</w:t>
      </w:r>
    </w:p>
    <w:p w14:paraId="06F30865" w14:textId="794918FC" w:rsidR="001E4B71" w:rsidRPr="001E4B71" w:rsidRDefault="003A532E" w:rsidP="003A532E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ind w:left="142" w:hanging="142"/>
      </w:pPr>
      <w:r>
        <w:t>Po wejściu w życie krajowego systemu e-Faktur (KseF) Wykonawca będzie zobowiązany do wystawienia faktury w tym systemie.</w:t>
      </w:r>
    </w:p>
    <w:p w14:paraId="6CF727BA" w14:textId="77777777" w:rsidR="0036403D" w:rsidRDefault="0036403D" w:rsidP="00640B77">
      <w:pPr>
        <w:jc w:val="both"/>
      </w:pPr>
    </w:p>
    <w:p w14:paraId="60BBFA83" w14:textId="77777777" w:rsidR="00010A64" w:rsidRDefault="00010A64" w:rsidP="00F7452B">
      <w:pPr>
        <w:jc w:val="center"/>
      </w:pPr>
      <w:r>
        <w:t>§ 8</w:t>
      </w:r>
    </w:p>
    <w:p w14:paraId="1090934A" w14:textId="77777777" w:rsidR="00640B77" w:rsidRDefault="00640B77" w:rsidP="00F7452B">
      <w:pPr>
        <w:jc w:val="center"/>
      </w:pPr>
    </w:p>
    <w:p w14:paraId="26865BD1" w14:textId="77777777"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14:paraId="22577783" w14:textId="77777777" w:rsidR="00640B77" w:rsidRDefault="00640B77" w:rsidP="0007364F">
      <w:pPr>
        <w:jc w:val="center"/>
        <w:rPr>
          <w:color w:val="000000"/>
        </w:rPr>
      </w:pPr>
    </w:p>
    <w:p w14:paraId="0B7D2DCE" w14:textId="77777777"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t>§  9</w:t>
      </w:r>
    </w:p>
    <w:p w14:paraId="5C52F93F" w14:textId="77777777" w:rsidR="0007364F" w:rsidRPr="00216480" w:rsidRDefault="0007364F" w:rsidP="0007364F">
      <w:pPr>
        <w:jc w:val="center"/>
        <w:rPr>
          <w:color w:val="000000"/>
        </w:rPr>
      </w:pPr>
    </w:p>
    <w:p w14:paraId="7630D5AD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14:paraId="4A824E59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040499F5" w14:textId="301FD1CA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</w:t>
      </w:r>
      <w:r w:rsidR="009C4190">
        <w:rPr>
          <w:color w:val="000000"/>
        </w:rPr>
        <w:t>;</w:t>
      </w:r>
    </w:p>
    <w:p w14:paraId="3F92F584" w14:textId="140F4A7D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</w:t>
      </w:r>
      <w:r w:rsidR="009C4190">
        <w:rPr>
          <w:color w:val="000000"/>
        </w:rPr>
        <w:t>;</w:t>
      </w:r>
    </w:p>
    <w:p w14:paraId="03E1948F" w14:textId="5FB92453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r w:rsidR="009A6BC7" w:rsidRPr="00216480">
        <w:rPr>
          <w:color w:val="000000"/>
        </w:rPr>
        <w:t>kontynuuje</w:t>
      </w:r>
      <w:r w:rsidRPr="00216480">
        <w:rPr>
          <w:color w:val="000000"/>
        </w:rPr>
        <w:t xml:space="preserve"> ich, pomimo wezwania Zamawiającego złożonego na piśmie</w:t>
      </w:r>
      <w:r w:rsidR="009C4190">
        <w:rPr>
          <w:color w:val="000000"/>
        </w:rPr>
        <w:t>;</w:t>
      </w:r>
    </w:p>
    <w:p w14:paraId="000CEFFE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14:paraId="4A674FD2" w14:textId="3A6E8A1A" w:rsidR="00010A64" w:rsidRPr="00275A6D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</w:t>
      </w:r>
      <w:r w:rsidRPr="00275A6D">
        <w:rPr>
          <w:color w:val="000000"/>
        </w:rPr>
        <w:t>.</w:t>
      </w:r>
    </w:p>
    <w:p w14:paraId="786E1443" w14:textId="77777777" w:rsidR="0007364F" w:rsidRDefault="0007364F" w:rsidP="0007364F"/>
    <w:p w14:paraId="6434BD8F" w14:textId="77777777" w:rsidR="00D8250F" w:rsidRDefault="00D8250F" w:rsidP="00F7452B">
      <w:pPr>
        <w:jc w:val="center"/>
      </w:pPr>
    </w:p>
    <w:p w14:paraId="2D0907D5" w14:textId="77777777" w:rsidR="00D8250F" w:rsidRDefault="00D8250F" w:rsidP="00F7452B">
      <w:pPr>
        <w:jc w:val="center"/>
      </w:pPr>
    </w:p>
    <w:p w14:paraId="5CBBDE54" w14:textId="77777777" w:rsidR="00D8250F" w:rsidRDefault="00D8250F" w:rsidP="00F7452B">
      <w:pPr>
        <w:jc w:val="center"/>
      </w:pPr>
    </w:p>
    <w:p w14:paraId="320C3A8A" w14:textId="4E7E4221" w:rsidR="00010A64" w:rsidRDefault="0007364F" w:rsidP="00F7452B">
      <w:pPr>
        <w:jc w:val="center"/>
      </w:pPr>
      <w:r>
        <w:t>§ 10</w:t>
      </w:r>
    </w:p>
    <w:p w14:paraId="1A2E7EB3" w14:textId="77777777" w:rsidR="0007364F" w:rsidRDefault="0007364F" w:rsidP="00F7452B">
      <w:pPr>
        <w:jc w:val="center"/>
      </w:pPr>
    </w:p>
    <w:p w14:paraId="04BF6635" w14:textId="50DB0241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</w:t>
      </w:r>
      <w:r w:rsidR="00F97C73">
        <w:t>5 ust. 1</w:t>
      </w:r>
      <w:r w:rsidR="00EE084C">
        <w:t xml:space="preserve"> 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14:paraId="3DC0B62D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14:paraId="2519BBA9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14:paraId="6740F7AB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14:paraId="426A3A94" w14:textId="77777777"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14:paraId="00562958" w14:textId="77777777" w:rsidR="00454112" w:rsidRDefault="00454112" w:rsidP="004309BC">
      <w:pPr>
        <w:jc w:val="both"/>
      </w:pPr>
    </w:p>
    <w:p w14:paraId="047CC5D3" w14:textId="77777777" w:rsidR="00010A64" w:rsidRDefault="0007364F" w:rsidP="00F7452B">
      <w:pPr>
        <w:ind w:left="360"/>
        <w:jc w:val="center"/>
      </w:pPr>
      <w:r>
        <w:t>§ 11</w:t>
      </w:r>
    </w:p>
    <w:p w14:paraId="41BDF39D" w14:textId="77777777"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14:paraId="2F37AC95" w14:textId="77777777"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14:paraId="05E49BF6" w14:textId="77777777"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14:paraId="2E3FD8F3" w14:textId="77777777" w:rsidR="00F7452B" w:rsidRDefault="00F7452B" w:rsidP="00E21601"/>
    <w:p w14:paraId="6272BF09" w14:textId="77777777" w:rsidR="00010A64" w:rsidRDefault="0007364F" w:rsidP="00F7452B">
      <w:pPr>
        <w:ind w:left="360"/>
        <w:jc w:val="center"/>
      </w:pPr>
      <w:r>
        <w:t>§ 12</w:t>
      </w:r>
    </w:p>
    <w:p w14:paraId="6717B786" w14:textId="0D3DB029" w:rsidR="00010A64" w:rsidRDefault="00010A64" w:rsidP="004309BC">
      <w:pPr>
        <w:jc w:val="both"/>
      </w:pPr>
      <w:r>
        <w:t xml:space="preserve">W sprawach nie uregulowanych niniejszą umową mają zastosowanie powszechnie obowiązujące przepisy prawa, w szczególności Kodeksu </w:t>
      </w:r>
      <w:r w:rsidR="00980124">
        <w:t>c</w:t>
      </w:r>
      <w:r>
        <w:t>ywilnego.</w:t>
      </w:r>
    </w:p>
    <w:p w14:paraId="13E8882B" w14:textId="77777777" w:rsidR="00010A64" w:rsidRDefault="00010A64" w:rsidP="004309BC">
      <w:pPr>
        <w:ind w:left="360"/>
        <w:jc w:val="both"/>
      </w:pPr>
    </w:p>
    <w:p w14:paraId="5ABC9018" w14:textId="77777777" w:rsidR="00010A64" w:rsidRDefault="0007364F" w:rsidP="00F7452B">
      <w:pPr>
        <w:ind w:left="360"/>
        <w:jc w:val="center"/>
      </w:pPr>
      <w:r>
        <w:t>§ 13</w:t>
      </w:r>
    </w:p>
    <w:p w14:paraId="0EF0C496" w14:textId="77777777"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14:paraId="45B25621" w14:textId="77777777" w:rsidR="00010A64" w:rsidRDefault="00010A64" w:rsidP="004309BC">
      <w:pPr>
        <w:ind w:left="360"/>
        <w:jc w:val="both"/>
      </w:pPr>
    </w:p>
    <w:p w14:paraId="659F0D32" w14:textId="77777777" w:rsidR="00010A64" w:rsidRDefault="00010A64" w:rsidP="00E21601">
      <w:pPr>
        <w:jc w:val="both"/>
      </w:pPr>
    </w:p>
    <w:p w14:paraId="21CA35DF" w14:textId="77777777" w:rsidR="00C2183C" w:rsidRDefault="00C2183C" w:rsidP="004309BC">
      <w:pPr>
        <w:jc w:val="both"/>
      </w:pPr>
    </w:p>
    <w:p w14:paraId="65816568" w14:textId="77777777" w:rsidR="00010A64" w:rsidRPr="00C2306D" w:rsidRDefault="000429CD" w:rsidP="004309BC">
      <w:pPr>
        <w:jc w:val="both"/>
        <w:rPr>
          <w:b/>
        </w:rPr>
      </w:pPr>
      <w:r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</w:p>
    <w:sectPr w:rsidR="00010A64" w:rsidRPr="00C2306D" w:rsidSect="00E44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83C72"/>
    <w:multiLevelType w:val="hybridMultilevel"/>
    <w:tmpl w:val="E06C2304"/>
    <w:lvl w:ilvl="0" w:tplc="7E225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DA5"/>
    <w:multiLevelType w:val="hybridMultilevel"/>
    <w:tmpl w:val="7BB8D464"/>
    <w:lvl w:ilvl="0" w:tplc="29EEED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49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21212">
    <w:abstractNumId w:val="8"/>
    <w:lvlOverride w:ilvl="0">
      <w:startOverride w:val="1"/>
    </w:lvlOverride>
  </w:num>
  <w:num w:numId="3" w16cid:durableId="4389900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226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676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147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64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929093">
    <w:abstractNumId w:val="14"/>
  </w:num>
  <w:num w:numId="9" w16cid:durableId="1869754907">
    <w:abstractNumId w:val="2"/>
  </w:num>
  <w:num w:numId="10" w16cid:durableId="972708997">
    <w:abstractNumId w:val="12"/>
  </w:num>
  <w:num w:numId="11" w16cid:durableId="1835996986">
    <w:abstractNumId w:val="17"/>
  </w:num>
  <w:num w:numId="12" w16cid:durableId="773980517">
    <w:abstractNumId w:val="5"/>
  </w:num>
  <w:num w:numId="13" w16cid:durableId="1498153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443689">
    <w:abstractNumId w:val="11"/>
  </w:num>
  <w:num w:numId="15" w16cid:durableId="1942566371">
    <w:abstractNumId w:val="0"/>
  </w:num>
  <w:num w:numId="16" w16cid:durableId="585264019">
    <w:abstractNumId w:val="13"/>
  </w:num>
  <w:num w:numId="17" w16cid:durableId="573050991">
    <w:abstractNumId w:val="4"/>
  </w:num>
  <w:num w:numId="18" w16cid:durableId="1842239002">
    <w:abstractNumId w:val="6"/>
  </w:num>
  <w:num w:numId="19" w16cid:durableId="1416248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349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64"/>
    <w:rsid w:val="00005E21"/>
    <w:rsid w:val="00010A64"/>
    <w:rsid w:val="000234D7"/>
    <w:rsid w:val="0002416C"/>
    <w:rsid w:val="00025B9C"/>
    <w:rsid w:val="000269C0"/>
    <w:rsid w:val="000429CD"/>
    <w:rsid w:val="00051747"/>
    <w:rsid w:val="00057976"/>
    <w:rsid w:val="00073619"/>
    <w:rsid w:val="0007364F"/>
    <w:rsid w:val="000967A4"/>
    <w:rsid w:val="000C3538"/>
    <w:rsid w:val="000D2810"/>
    <w:rsid w:val="000D7254"/>
    <w:rsid w:val="000E7941"/>
    <w:rsid w:val="000F7C3D"/>
    <w:rsid w:val="00131193"/>
    <w:rsid w:val="001420D6"/>
    <w:rsid w:val="00172FA6"/>
    <w:rsid w:val="00184A85"/>
    <w:rsid w:val="00185415"/>
    <w:rsid w:val="001C19FD"/>
    <w:rsid w:val="001E4B71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3FB0"/>
    <w:rsid w:val="0023587C"/>
    <w:rsid w:val="00243D21"/>
    <w:rsid w:val="00267617"/>
    <w:rsid w:val="00274BAE"/>
    <w:rsid w:val="00275A6D"/>
    <w:rsid w:val="002836B6"/>
    <w:rsid w:val="00287C00"/>
    <w:rsid w:val="002A3BF3"/>
    <w:rsid w:val="002A3C69"/>
    <w:rsid w:val="002A5449"/>
    <w:rsid w:val="002B6130"/>
    <w:rsid w:val="0034485D"/>
    <w:rsid w:val="00352C60"/>
    <w:rsid w:val="0036403D"/>
    <w:rsid w:val="00373241"/>
    <w:rsid w:val="0037671C"/>
    <w:rsid w:val="00382553"/>
    <w:rsid w:val="0039300E"/>
    <w:rsid w:val="003952F3"/>
    <w:rsid w:val="0039577E"/>
    <w:rsid w:val="003A1422"/>
    <w:rsid w:val="003A532E"/>
    <w:rsid w:val="003A5B90"/>
    <w:rsid w:val="003B24D9"/>
    <w:rsid w:val="003B69DA"/>
    <w:rsid w:val="003D3CB0"/>
    <w:rsid w:val="003D7E09"/>
    <w:rsid w:val="003E3D0A"/>
    <w:rsid w:val="004309BC"/>
    <w:rsid w:val="0043627D"/>
    <w:rsid w:val="0044367F"/>
    <w:rsid w:val="00450970"/>
    <w:rsid w:val="00454112"/>
    <w:rsid w:val="00474B22"/>
    <w:rsid w:val="0047595D"/>
    <w:rsid w:val="004835DB"/>
    <w:rsid w:val="00483D9A"/>
    <w:rsid w:val="004E4436"/>
    <w:rsid w:val="004E665D"/>
    <w:rsid w:val="004F1006"/>
    <w:rsid w:val="00520D9D"/>
    <w:rsid w:val="00546B9B"/>
    <w:rsid w:val="00551396"/>
    <w:rsid w:val="0058371F"/>
    <w:rsid w:val="005A29FA"/>
    <w:rsid w:val="005B7F5E"/>
    <w:rsid w:val="005C4FFB"/>
    <w:rsid w:val="005D4639"/>
    <w:rsid w:val="005E067E"/>
    <w:rsid w:val="005E26CD"/>
    <w:rsid w:val="005F1DD7"/>
    <w:rsid w:val="005F437C"/>
    <w:rsid w:val="00621438"/>
    <w:rsid w:val="00622E36"/>
    <w:rsid w:val="00640B77"/>
    <w:rsid w:val="00664F6D"/>
    <w:rsid w:val="00680B32"/>
    <w:rsid w:val="00682D7B"/>
    <w:rsid w:val="00687CC4"/>
    <w:rsid w:val="006A4C34"/>
    <w:rsid w:val="006A6CCA"/>
    <w:rsid w:val="006B6D1A"/>
    <w:rsid w:val="006F22FD"/>
    <w:rsid w:val="006F4782"/>
    <w:rsid w:val="006F5A0E"/>
    <w:rsid w:val="00702D29"/>
    <w:rsid w:val="00710335"/>
    <w:rsid w:val="00716856"/>
    <w:rsid w:val="007262C5"/>
    <w:rsid w:val="00727312"/>
    <w:rsid w:val="0074418C"/>
    <w:rsid w:val="00752F13"/>
    <w:rsid w:val="00772A85"/>
    <w:rsid w:val="00784991"/>
    <w:rsid w:val="007C1390"/>
    <w:rsid w:val="007D4F7F"/>
    <w:rsid w:val="00822525"/>
    <w:rsid w:val="00840333"/>
    <w:rsid w:val="0084279B"/>
    <w:rsid w:val="008449A3"/>
    <w:rsid w:val="00853DB9"/>
    <w:rsid w:val="00860549"/>
    <w:rsid w:val="00874271"/>
    <w:rsid w:val="0089079B"/>
    <w:rsid w:val="008925B7"/>
    <w:rsid w:val="008B0EAE"/>
    <w:rsid w:val="008B2D39"/>
    <w:rsid w:val="008C2F7B"/>
    <w:rsid w:val="008F45A9"/>
    <w:rsid w:val="00900FEE"/>
    <w:rsid w:val="00915914"/>
    <w:rsid w:val="00925D0D"/>
    <w:rsid w:val="00930C2A"/>
    <w:rsid w:val="0094308F"/>
    <w:rsid w:val="0094766F"/>
    <w:rsid w:val="009737C0"/>
    <w:rsid w:val="00980124"/>
    <w:rsid w:val="0098491A"/>
    <w:rsid w:val="009849A0"/>
    <w:rsid w:val="0099272F"/>
    <w:rsid w:val="009A6BC7"/>
    <w:rsid w:val="009C376B"/>
    <w:rsid w:val="009C4190"/>
    <w:rsid w:val="009E0975"/>
    <w:rsid w:val="009E3607"/>
    <w:rsid w:val="009E5CA7"/>
    <w:rsid w:val="009F11F4"/>
    <w:rsid w:val="009F23B4"/>
    <w:rsid w:val="009F283A"/>
    <w:rsid w:val="009F60F7"/>
    <w:rsid w:val="00A01797"/>
    <w:rsid w:val="00A24DC8"/>
    <w:rsid w:val="00A33228"/>
    <w:rsid w:val="00A338EC"/>
    <w:rsid w:val="00A41047"/>
    <w:rsid w:val="00A44B22"/>
    <w:rsid w:val="00A67613"/>
    <w:rsid w:val="00A75C93"/>
    <w:rsid w:val="00A96351"/>
    <w:rsid w:val="00A96D62"/>
    <w:rsid w:val="00AB210C"/>
    <w:rsid w:val="00AF6C61"/>
    <w:rsid w:val="00B11964"/>
    <w:rsid w:val="00B22A7F"/>
    <w:rsid w:val="00B26D9D"/>
    <w:rsid w:val="00B532E2"/>
    <w:rsid w:val="00B56347"/>
    <w:rsid w:val="00B5749C"/>
    <w:rsid w:val="00B818ED"/>
    <w:rsid w:val="00B94604"/>
    <w:rsid w:val="00BB23E6"/>
    <w:rsid w:val="00BD40CC"/>
    <w:rsid w:val="00BE0318"/>
    <w:rsid w:val="00BE2927"/>
    <w:rsid w:val="00C05306"/>
    <w:rsid w:val="00C2183C"/>
    <w:rsid w:val="00C21B8A"/>
    <w:rsid w:val="00C2306D"/>
    <w:rsid w:val="00C32175"/>
    <w:rsid w:val="00C34530"/>
    <w:rsid w:val="00C346A2"/>
    <w:rsid w:val="00C35A82"/>
    <w:rsid w:val="00C5102F"/>
    <w:rsid w:val="00C63DC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0D15"/>
    <w:rsid w:val="00D227D9"/>
    <w:rsid w:val="00D2298F"/>
    <w:rsid w:val="00D351A1"/>
    <w:rsid w:val="00D3671B"/>
    <w:rsid w:val="00D40508"/>
    <w:rsid w:val="00D8250F"/>
    <w:rsid w:val="00D85672"/>
    <w:rsid w:val="00D91F92"/>
    <w:rsid w:val="00DB08B3"/>
    <w:rsid w:val="00DB5D76"/>
    <w:rsid w:val="00DC527C"/>
    <w:rsid w:val="00DD2691"/>
    <w:rsid w:val="00DD56F4"/>
    <w:rsid w:val="00DE0332"/>
    <w:rsid w:val="00E10875"/>
    <w:rsid w:val="00E13B79"/>
    <w:rsid w:val="00E21601"/>
    <w:rsid w:val="00E21BB9"/>
    <w:rsid w:val="00E22DE1"/>
    <w:rsid w:val="00E3510B"/>
    <w:rsid w:val="00E4406C"/>
    <w:rsid w:val="00E479F7"/>
    <w:rsid w:val="00E5400A"/>
    <w:rsid w:val="00E558BB"/>
    <w:rsid w:val="00E91CFF"/>
    <w:rsid w:val="00E932BB"/>
    <w:rsid w:val="00EA3DF1"/>
    <w:rsid w:val="00EA4E47"/>
    <w:rsid w:val="00EB5F2E"/>
    <w:rsid w:val="00EB78FE"/>
    <w:rsid w:val="00EC756D"/>
    <w:rsid w:val="00ED0944"/>
    <w:rsid w:val="00ED1378"/>
    <w:rsid w:val="00ED3543"/>
    <w:rsid w:val="00ED5703"/>
    <w:rsid w:val="00ED74F7"/>
    <w:rsid w:val="00EE084C"/>
    <w:rsid w:val="00EE6160"/>
    <w:rsid w:val="00EF4350"/>
    <w:rsid w:val="00F00BC0"/>
    <w:rsid w:val="00F13074"/>
    <w:rsid w:val="00F35869"/>
    <w:rsid w:val="00F44985"/>
    <w:rsid w:val="00F51CB1"/>
    <w:rsid w:val="00F52C38"/>
    <w:rsid w:val="00F626E2"/>
    <w:rsid w:val="00F71F2C"/>
    <w:rsid w:val="00F7452B"/>
    <w:rsid w:val="00F80E6C"/>
    <w:rsid w:val="00F97958"/>
    <w:rsid w:val="00F97C73"/>
    <w:rsid w:val="00FB09F2"/>
    <w:rsid w:val="00FB46FD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7C62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4B7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907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07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079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0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079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D4BA-BE30-4934-813B-C5B2F952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1515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28</cp:revision>
  <cp:lastPrinted>2022-01-24T06:54:00Z</cp:lastPrinted>
  <dcterms:created xsi:type="dcterms:W3CDTF">2024-07-14T17:43:00Z</dcterms:created>
  <dcterms:modified xsi:type="dcterms:W3CDTF">2024-07-15T07:37:00Z</dcterms:modified>
</cp:coreProperties>
</file>