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B582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1069FDA4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4D344602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696E94DD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5251CFD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279EE74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1BAB3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854D8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FD06D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FD5B0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99CFFE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0CD22CF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D2960" w14:textId="423258EE"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36F16" w:rsidRPr="00336F16">
        <w:rPr>
          <w:rFonts w:ascii="Times New Roman" w:hAnsi="Times New Roman" w:cs="Times New Roman"/>
          <w:b/>
          <w:sz w:val="24"/>
          <w:szCs w:val="24"/>
        </w:rPr>
        <w:t>„Odbudowa drogi dojazdowej do gruntów rolnych w miejscowości Tychów Stary -Mirzec Czerwona II etap”</w:t>
      </w:r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E94156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7C44A8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28E4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6FF97BA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5108CC05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987B17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C6F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00BE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57C86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71831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7DED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D1CE1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F98262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6C0BCE9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01EFE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5DDB8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BB4C4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6A9D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3A892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ABC1F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3D91D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111F9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F634C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52B9D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B02BF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93B22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26023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30E56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DD9B4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9BAE9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86AE7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E0587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AE6E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C0B1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6B3D3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1824A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3177AD"/>
    <w:rsid w:val="00336F16"/>
    <w:rsid w:val="003413D9"/>
    <w:rsid w:val="003C1B05"/>
    <w:rsid w:val="003E58E0"/>
    <w:rsid w:val="00512ABC"/>
    <w:rsid w:val="00517C4C"/>
    <w:rsid w:val="006A4F35"/>
    <w:rsid w:val="006E70DE"/>
    <w:rsid w:val="00874763"/>
    <w:rsid w:val="00944EEE"/>
    <w:rsid w:val="009D353A"/>
    <w:rsid w:val="00AB16F6"/>
    <w:rsid w:val="00AC5259"/>
    <w:rsid w:val="00B26614"/>
    <w:rsid w:val="00B479EA"/>
    <w:rsid w:val="00BB5524"/>
    <w:rsid w:val="00C0059E"/>
    <w:rsid w:val="00D5677F"/>
    <w:rsid w:val="00E06926"/>
    <w:rsid w:val="00E509FB"/>
    <w:rsid w:val="00E66A5D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2D5A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2024-08-21T08:09:00Z</dcterms:created>
  <dcterms:modified xsi:type="dcterms:W3CDTF">2024-08-21T08:09:00Z</dcterms:modified>
</cp:coreProperties>
</file>